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2198850</wp:posOffset>
            </wp:positionH>
            <wp:positionV relativeFrom="paragraph">
              <wp:posOffset>0</wp:posOffset>
            </wp:positionV>
            <wp:extent cx="1333500" cy="817800"/>
            <wp:effectExtent b="0" l="0" r="0" t="0"/>
            <wp:wrapSquare wrapText="bothSides" distB="0" distT="0" distL="114300" distR="11430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13274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817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DESAFIO EDUCACIONAL</w:t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Rua: Guia Lopes, n° 363, Bairro Amambaí – Campo Grande / MS</w:t>
      </w:r>
    </w:p>
    <w:p w:rsidR="00000000" w:rsidDel="00000000" w:rsidP="00000000" w:rsidRDefault="00000000" w:rsidRPr="00000000" w14:paraId="00000008">
      <w:pPr>
        <w:keepNext w:val="1"/>
        <w:spacing w:line="240" w:lineRule="auto"/>
        <w:jc w:val="center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Tel: (67) 3028-4298 / (67) 98111-1967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center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LISTA DE MATERIAL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center"/>
        <w:rPr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4º ANO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left"/>
        <w:rPr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79.0" w:type="dxa"/>
        <w:jc w:val="left"/>
        <w:tblInd w:w="40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89"/>
        <w:gridCol w:w="4890"/>
        <w:tblGridChange w:id="0">
          <w:tblGrid>
            <w:gridCol w:w="4889"/>
            <w:gridCol w:w="489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mallCaps w:val="1"/>
                <w:sz w:val="24"/>
                <w:szCs w:val="24"/>
                <w:rtl w:val="0"/>
              </w:rPr>
              <w:t xml:space="preserve">MATERIAL DIDÁTICO: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LIVROS: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F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  <w:t xml:space="preserve"> brinquedo pedagógico novo (dama, xadrez, trilha, pega vareta, dominó de matemática).</w:t>
            </w:r>
          </w:p>
          <w:p w:rsidR="00000000" w:rsidDel="00000000" w:rsidP="00000000" w:rsidRDefault="00000000" w:rsidRPr="00000000" w14:paraId="00000010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 </w:t>
            </w:r>
            <w:r w:rsidDel="00000000" w:rsidR="00000000" w:rsidRPr="00000000">
              <w:rPr>
                <w:rtl w:val="0"/>
              </w:rPr>
              <w:t xml:space="preserve">ábaco</w:t>
            </w:r>
          </w:p>
          <w:p w:rsidR="00000000" w:rsidDel="00000000" w:rsidP="00000000" w:rsidRDefault="00000000" w:rsidRPr="00000000" w14:paraId="00000011">
            <w:pPr>
              <w:tabs>
                <w:tab w:val="left" w:leader="none" w:pos="336"/>
              </w:tabs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 </w:t>
            </w:r>
            <w:r w:rsidDel="00000000" w:rsidR="00000000" w:rsidRPr="00000000">
              <w:rPr>
                <w:rtl w:val="0"/>
              </w:rPr>
              <w:t xml:space="preserve">caixa de material dourado individual </w:t>
            </w:r>
          </w:p>
          <w:p w:rsidR="00000000" w:rsidDel="00000000" w:rsidP="00000000" w:rsidRDefault="00000000" w:rsidRPr="00000000" w14:paraId="00000012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05 </w:t>
            </w:r>
            <w:r w:rsidDel="00000000" w:rsidR="00000000" w:rsidRPr="00000000">
              <w:rPr>
                <w:rtl w:val="0"/>
              </w:rPr>
              <w:t xml:space="preserve">pares de olhos móveis (nº16 ou 18)</w:t>
            </w:r>
          </w:p>
          <w:p w:rsidR="00000000" w:rsidDel="00000000" w:rsidP="00000000" w:rsidRDefault="00000000" w:rsidRPr="00000000" w14:paraId="00000013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 </w:t>
            </w:r>
            <w:r w:rsidDel="00000000" w:rsidR="00000000" w:rsidRPr="00000000">
              <w:rPr>
                <w:rtl w:val="0"/>
              </w:rPr>
              <w:t xml:space="preserve">resma A4 (branco 500 folhas)</w:t>
            </w:r>
          </w:p>
          <w:p w:rsidR="00000000" w:rsidDel="00000000" w:rsidP="00000000" w:rsidRDefault="00000000" w:rsidRPr="00000000" w14:paraId="00000014">
            <w:pPr>
              <w:tabs>
                <w:tab w:val="left" w:leader="none" w:pos="336"/>
              </w:tabs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 </w:t>
            </w:r>
            <w:r w:rsidDel="00000000" w:rsidR="00000000" w:rsidRPr="00000000">
              <w:rPr>
                <w:rtl w:val="0"/>
              </w:rPr>
              <w:t xml:space="preserve">blocos de papel Filipinho 120g/m</w:t>
            </w:r>
          </w:p>
          <w:p w:rsidR="00000000" w:rsidDel="00000000" w:rsidP="00000000" w:rsidRDefault="00000000" w:rsidRPr="00000000" w14:paraId="00000015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  <w:t xml:space="preserve"> pincel para tinta n°14</w:t>
            </w:r>
          </w:p>
          <w:p w:rsidR="00000000" w:rsidDel="00000000" w:rsidP="00000000" w:rsidRDefault="00000000" w:rsidRPr="00000000" w14:paraId="00000016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  <w:t xml:space="preserve"> tela pequena 18x28</w:t>
            </w:r>
          </w:p>
          <w:p w:rsidR="00000000" w:rsidDel="00000000" w:rsidP="00000000" w:rsidRDefault="00000000" w:rsidRPr="00000000" w14:paraId="00000017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  <w:t xml:space="preserve"> pastas trilho   </w:t>
            </w:r>
          </w:p>
          <w:p w:rsidR="00000000" w:rsidDel="00000000" w:rsidP="00000000" w:rsidRDefault="00000000" w:rsidRPr="00000000" w14:paraId="00000018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 </w:t>
            </w:r>
            <w:r w:rsidDel="00000000" w:rsidR="00000000" w:rsidRPr="00000000">
              <w:rPr>
                <w:rtl w:val="0"/>
              </w:rPr>
              <w:t xml:space="preserve">canetas de quadro branco (preta ou vermelha)</w:t>
            </w:r>
          </w:p>
          <w:p w:rsidR="00000000" w:rsidDel="00000000" w:rsidP="00000000" w:rsidRDefault="00000000" w:rsidRPr="00000000" w14:paraId="00000019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04 </w:t>
            </w:r>
            <w:r w:rsidDel="00000000" w:rsidR="00000000" w:rsidRPr="00000000">
              <w:rPr>
                <w:rtl w:val="0"/>
              </w:rPr>
              <w:t xml:space="preserve">placas de EVA (cores variadas) </w:t>
            </w:r>
          </w:p>
          <w:p w:rsidR="00000000" w:rsidDel="00000000" w:rsidP="00000000" w:rsidRDefault="00000000" w:rsidRPr="00000000" w14:paraId="0000001A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04 </w:t>
            </w:r>
            <w:r w:rsidDel="00000000" w:rsidR="00000000" w:rsidRPr="00000000">
              <w:rPr>
                <w:rtl w:val="0"/>
              </w:rPr>
              <w:t xml:space="preserve">placas de EVA ( com glitter, cores variadas)</w:t>
            </w:r>
          </w:p>
          <w:p w:rsidR="00000000" w:rsidDel="00000000" w:rsidP="00000000" w:rsidRDefault="00000000" w:rsidRPr="00000000" w14:paraId="0000001B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  <w:t xml:space="preserve"> pacote de balão ( nº 8)</w:t>
            </w:r>
          </w:p>
          <w:p w:rsidR="00000000" w:rsidDel="00000000" w:rsidP="00000000" w:rsidRDefault="00000000" w:rsidRPr="00000000" w14:paraId="0000001C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 </w:t>
            </w:r>
            <w:r w:rsidDel="00000000" w:rsidR="00000000" w:rsidRPr="00000000">
              <w:rPr>
                <w:rtl w:val="0"/>
              </w:rPr>
              <w:t xml:space="preserve">placa de isopor 100x50cm </w:t>
            </w:r>
          </w:p>
          <w:p w:rsidR="00000000" w:rsidDel="00000000" w:rsidP="00000000" w:rsidRDefault="00000000" w:rsidRPr="00000000" w14:paraId="0000001D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  <w:t xml:space="preserve"> folhas de papel cartão.</w:t>
            </w:r>
          </w:p>
          <w:p w:rsidR="00000000" w:rsidDel="00000000" w:rsidP="00000000" w:rsidRDefault="00000000" w:rsidRPr="00000000" w14:paraId="0000001E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  <w:t xml:space="preserve"> folhas de color set (cores variadas)</w:t>
            </w:r>
          </w:p>
          <w:p w:rsidR="00000000" w:rsidDel="00000000" w:rsidP="00000000" w:rsidRDefault="00000000" w:rsidRPr="00000000" w14:paraId="0000001F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  <w:t xml:space="preserve"> papel crepom de cores variadas. </w:t>
            </w:r>
          </w:p>
          <w:p w:rsidR="00000000" w:rsidDel="00000000" w:rsidP="00000000" w:rsidRDefault="00000000" w:rsidRPr="00000000" w14:paraId="00000020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  <w:t xml:space="preserve"> caixa de massinha 12 cores </w:t>
            </w:r>
          </w:p>
          <w:p w:rsidR="00000000" w:rsidDel="00000000" w:rsidP="00000000" w:rsidRDefault="00000000" w:rsidRPr="00000000" w14:paraId="00000021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03</w:t>
            </w:r>
            <w:r w:rsidDel="00000000" w:rsidR="00000000" w:rsidRPr="00000000">
              <w:rPr>
                <w:rtl w:val="0"/>
              </w:rPr>
              <w:t xml:space="preserve"> tubo de cola branca. </w:t>
            </w:r>
          </w:p>
          <w:p w:rsidR="00000000" w:rsidDel="00000000" w:rsidP="00000000" w:rsidRDefault="00000000" w:rsidRPr="00000000" w14:paraId="00000022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 </w:t>
            </w:r>
            <w:r w:rsidDel="00000000" w:rsidR="00000000" w:rsidRPr="00000000">
              <w:rPr>
                <w:rtl w:val="0"/>
              </w:rPr>
              <w:t xml:space="preserve">Metros TNT ( inteiro)</w:t>
            </w:r>
          </w:p>
          <w:p w:rsidR="00000000" w:rsidDel="00000000" w:rsidP="00000000" w:rsidRDefault="00000000" w:rsidRPr="00000000" w14:paraId="00000023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05</w:t>
            </w:r>
            <w:r w:rsidDel="00000000" w:rsidR="00000000" w:rsidRPr="00000000">
              <w:rPr>
                <w:rtl w:val="0"/>
              </w:rPr>
              <w:t xml:space="preserve"> tubinhos de cola quente</w:t>
            </w:r>
          </w:p>
          <w:p w:rsidR="00000000" w:rsidDel="00000000" w:rsidP="00000000" w:rsidRDefault="00000000" w:rsidRPr="00000000" w14:paraId="00000024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  <w:t xml:space="preserve"> folhas de microondulado (cores variadas) </w:t>
            </w:r>
          </w:p>
          <w:p w:rsidR="00000000" w:rsidDel="00000000" w:rsidP="00000000" w:rsidRDefault="00000000" w:rsidRPr="00000000" w14:paraId="00000025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04 </w:t>
            </w:r>
            <w:r w:rsidDel="00000000" w:rsidR="00000000" w:rsidRPr="00000000">
              <w:rPr>
                <w:rtl w:val="0"/>
              </w:rPr>
              <w:t xml:space="preserve">folhas de sulfitão branco</w:t>
            </w:r>
          </w:p>
          <w:p w:rsidR="00000000" w:rsidDel="00000000" w:rsidP="00000000" w:rsidRDefault="00000000" w:rsidRPr="00000000" w14:paraId="00000026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 </w:t>
            </w:r>
            <w:r w:rsidDel="00000000" w:rsidR="00000000" w:rsidRPr="00000000">
              <w:rPr>
                <w:rtl w:val="0"/>
              </w:rPr>
              <w:t xml:space="preserve">fitas PVC transparente</w:t>
            </w:r>
          </w:p>
          <w:p w:rsidR="00000000" w:rsidDel="00000000" w:rsidP="00000000" w:rsidRDefault="00000000" w:rsidRPr="00000000" w14:paraId="00000027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 </w:t>
            </w:r>
            <w:r w:rsidDel="00000000" w:rsidR="00000000" w:rsidRPr="00000000">
              <w:rPr>
                <w:rtl w:val="0"/>
              </w:rPr>
              <w:t xml:space="preserve">fita crepe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Livro Didático: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Sistema Brincando com as Palavras 4º ano-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/ Brincando com os Números/ Brincando com Ciências / Brincando com História e Geografia  -  Editora do Brasil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 acordo com a BNCC</w:t>
            </w:r>
          </w:p>
          <w:p w:rsidR="00000000" w:rsidDel="00000000" w:rsidP="00000000" w:rsidRDefault="00000000" w:rsidRPr="00000000" w14:paraId="0000002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(comprar no site da editora) </w:t>
            </w:r>
          </w:p>
          <w:p w:rsidR="00000000" w:rsidDel="00000000" w:rsidP="00000000" w:rsidRDefault="00000000" w:rsidRPr="00000000" w14:paraId="0000002E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01 Minidicionário Aurélio (adequado para idade)</w:t>
            </w:r>
          </w:p>
          <w:p w:rsidR="00000000" w:rsidDel="00000000" w:rsidP="00000000" w:rsidRDefault="00000000" w:rsidRPr="00000000" w14:paraId="0000002F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  <w:t xml:space="preserve"> dicionário de inglês     </w:t>
            </w:r>
          </w:p>
          <w:p w:rsidR="00000000" w:rsidDel="00000000" w:rsidP="00000000" w:rsidRDefault="00000000" w:rsidRPr="00000000" w14:paraId="00000030">
            <w:pPr>
              <w:tabs>
                <w:tab w:val="left" w:leader="none" w:pos="336"/>
              </w:tabs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  <w:t xml:space="preserve"> Apostila de Inglês anual. ( Solicitar link de compra na escola).</w:t>
            </w:r>
          </w:p>
          <w:p w:rsidR="00000000" w:rsidDel="00000000" w:rsidP="00000000" w:rsidRDefault="00000000" w:rsidRPr="00000000" w14:paraId="00000031">
            <w:pPr>
              <w:tabs>
                <w:tab w:val="left" w:leader="none" w:pos="336"/>
              </w:tabs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mallCaps w:val="1"/>
                <w:sz w:val="24"/>
                <w:szCs w:val="24"/>
                <w:rtl w:val="0"/>
              </w:rPr>
              <w:t xml:space="preserve">MATERIAL DE HIGIENE: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 </w:t>
            </w:r>
            <w:r w:rsidDel="00000000" w:rsidR="00000000" w:rsidRPr="00000000">
              <w:rPr>
                <w:rtl w:val="0"/>
              </w:rPr>
              <w:t xml:space="preserve">nécessaire contendo: (pasta de dente, escova com protetor, toalha de mão e escova de cabelo ou pente) esses componentes deverão ser substituídos quando necessário.</w:t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1"/>
              </w:numPr>
              <w:spacing w:line="240" w:lineRule="auto"/>
              <w:ind w:left="36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garrafinha de água (obrigatório)</w:t>
            </w:r>
          </w:p>
          <w:p w:rsidR="00000000" w:rsidDel="00000000" w:rsidP="00000000" w:rsidRDefault="00000000" w:rsidRPr="00000000" w14:paraId="00000035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04  </w:t>
            </w:r>
            <w:r w:rsidDel="00000000" w:rsidR="00000000" w:rsidRPr="00000000">
              <w:rPr>
                <w:rtl w:val="0"/>
              </w:rPr>
              <w:t xml:space="preserve">caixas de lenço de papel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mallCaps w:val="1"/>
                <w:sz w:val="24"/>
                <w:szCs w:val="24"/>
                <w:rtl w:val="0"/>
              </w:rPr>
              <w:t xml:space="preserve">USO PESSOAL: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8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  <w:t xml:space="preserve"> estojo completo p/ uso diário do aluno, contendo: lápis preto, borracha, apontador, lápis de cor, canetinha, régua e tesoura sem ponta (deverão ser substituídos quando necessários).</w:t>
            </w:r>
          </w:p>
          <w:p w:rsidR="00000000" w:rsidDel="00000000" w:rsidP="00000000" w:rsidRDefault="00000000" w:rsidRPr="00000000" w14:paraId="00000039">
            <w:pPr>
              <w:tabs>
                <w:tab w:val="left" w:leader="none" w:pos="336"/>
              </w:tabs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05</w:t>
            </w:r>
            <w:r w:rsidDel="00000000" w:rsidR="00000000" w:rsidRPr="00000000">
              <w:rPr>
                <w:rtl w:val="0"/>
              </w:rPr>
              <w:t xml:space="preserve"> cadernos de capa dura brochura (grande) formato 203 x 278 mm com 96 folhas </w:t>
            </w:r>
          </w:p>
          <w:p w:rsidR="00000000" w:rsidDel="00000000" w:rsidP="00000000" w:rsidRDefault="00000000" w:rsidRPr="00000000" w14:paraId="0000003A">
            <w:pPr>
              <w:tabs>
                <w:tab w:val="left" w:leader="none" w:pos="336"/>
              </w:tabs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  <w:t xml:space="preserve"> caderno de desenho grande 96 folhas</w:t>
            </w:r>
          </w:p>
          <w:p w:rsidR="00000000" w:rsidDel="00000000" w:rsidP="00000000" w:rsidRDefault="00000000" w:rsidRPr="00000000" w14:paraId="0000003B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  <w:t xml:space="preserve"> mochila</w:t>
            </w:r>
          </w:p>
          <w:p w:rsidR="00000000" w:rsidDel="00000000" w:rsidP="00000000" w:rsidRDefault="00000000" w:rsidRPr="00000000" w14:paraId="0000003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  <w:t xml:space="preserve"> kit régua escolar com (compasso, transferidor 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INTEGRAL</w:t>
            </w:r>
          </w:p>
          <w:p w:rsidR="00000000" w:rsidDel="00000000" w:rsidP="00000000" w:rsidRDefault="00000000" w:rsidRPr="00000000" w14:paraId="0000003F">
            <w:pPr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  <w:t xml:space="preserve"> caderno de capa dura (grande) formato 203 x 278 mm com 96 folhas.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992.1259842519685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Zero"/>
      <w:lvlText w:val="%1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